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51D4" w14:textId="77777777" w:rsidR="004744AA" w:rsidRPr="001241F6" w:rsidRDefault="00770236" w:rsidP="00770236">
      <w:pPr>
        <w:jc w:val="center"/>
        <w:rPr>
          <w:b/>
          <w:sz w:val="32"/>
          <w:szCs w:val="32"/>
        </w:rPr>
      </w:pPr>
      <w:r w:rsidRPr="001241F6">
        <w:rPr>
          <w:b/>
          <w:sz w:val="32"/>
          <w:szCs w:val="32"/>
        </w:rPr>
        <w:t>COASTAL RESIDENT SUPPORT SERVICES</w:t>
      </w:r>
    </w:p>
    <w:p w14:paraId="4925F214" w14:textId="77777777" w:rsidR="00770236" w:rsidRPr="001241F6" w:rsidRDefault="00770236" w:rsidP="00770236">
      <w:pPr>
        <w:jc w:val="center"/>
        <w:rPr>
          <w:b/>
          <w:sz w:val="32"/>
          <w:szCs w:val="32"/>
        </w:rPr>
      </w:pPr>
      <w:r w:rsidRPr="001241F6">
        <w:rPr>
          <w:b/>
          <w:sz w:val="32"/>
          <w:szCs w:val="32"/>
        </w:rPr>
        <w:t>(CRSS)</w:t>
      </w:r>
    </w:p>
    <w:p w14:paraId="4FC4CEB8" w14:textId="77777777" w:rsidR="00770236" w:rsidRDefault="00770236" w:rsidP="00770236">
      <w:pPr>
        <w:jc w:val="center"/>
      </w:pPr>
      <w:r>
        <w:t>Gulf Coast Baptist Association</w:t>
      </w:r>
    </w:p>
    <w:p w14:paraId="4C3B406F" w14:textId="77777777" w:rsidR="00770236" w:rsidRDefault="00770236" w:rsidP="00770236">
      <w:r>
        <w:t>Mission</w:t>
      </w:r>
    </w:p>
    <w:p w14:paraId="1823C921" w14:textId="77777777" w:rsidR="00770236" w:rsidRDefault="00770236" w:rsidP="00770236">
      <w:r>
        <w:t>Coastal Resident Support Services (CRSS), an auxiliary of the Gulf Coast Baptist Association, exists to support multi-housing managers with a variety of social</w:t>
      </w:r>
      <w:r w:rsidR="00444F6D">
        <w:t xml:space="preserve"> activities, life skills classes, and other services to foster a sense of community.</w:t>
      </w:r>
    </w:p>
    <w:p w14:paraId="2FE7B28F" w14:textId="77777777" w:rsidR="00444F6D" w:rsidRDefault="00444F6D" w:rsidP="00770236">
      <w:r>
        <w:t>Strategy</w:t>
      </w:r>
    </w:p>
    <w:p w14:paraId="66B9DAEF" w14:textId="77777777" w:rsidR="0092278B" w:rsidRDefault="007E7BC9" w:rsidP="007E7BC9">
      <w:bookmarkStart w:id="0" w:name="_GoBack"/>
      <w:r>
        <w:t xml:space="preserve">The strategy will use a “3 to 5” plan for volunteer groups to engage multi-housing venues. This plan </w:t>
      </w:r>
      <w:bookmarkEnd w:id="0"/>
      <w:r>
        <w:t>consists of:</w:t>
      </w:r>
    </w:p>
    <w:p w14:paraId="0310EB81" w14:textId="77777777" w:rsidR="007E7BC9" w:rsidRDefault="007E7BC9" w:rsidP="007E7BC9">
      <w:pPr>
        <w:pStyle w:val="ListParagraph"/>
        <w:numPr>
          <w:ilvl w:val="0"/>
          <w:numId w:val="2"/>
        </w:numPr>
      </w:pPr>
      <w:r>
        <w:t>3 to 5 years of commitment to a multi-housing venue</w:t>
      </w:r>
    </w:p>
    <w:p w14:paraId="3B275DD3" w14:textId="77777777" w:rsidR="007E7BC9" w:rsidRDefault="007E7BC9" w:rsidP="007E7BC9">
      <w:pPr>
        <w:pStyle w:val="ListParagraph"/>
        <w:numPr>
          <w:ilvl w:val="0"/>
          <w:numId w:val="2"/>
        </w:numPr>
      </w:pPr>
      <w:r>
        <w:t>3 to 5 activities per year in a multi-housing venue</w:t>
      </w:r>
    </w:p>
    <w:p w14:paraId="704736B4" w14:textId="77777777" w:rsidR="002402BD" w:rsidRDefault="007E7BC9" w:rsidP="001D140E">
      <w:pPr>
        <w:pStyle w:val="ListParagraph"/>
        <w:numPr>
          <w:ilvl w:val="0"/>
          <w:numId w:val="2"/>
        </w:numPr>
      </w:pPr>
      <w:r>
        <w:t>3 to 5 people on each team that conducts activities.</w:t>
      </w:r>
    </w:p>
    <w:p w14:paraId="770A7A11" w14:textId="77777777" w:rsidR="00156AEE" w:rsidRDefault="00156AEE" w:rsidP="001D140E">
      <w:r>
        <w:t>C</w:t>
      </w:r>
      <w:r w:rsidR="001D140E">
        <w:t xml:space="preserve">oastal </w:t>
      </w:r>
      <w:r>
        <w:t>R</w:t>
      </w:r>
      <w:r w:rsidR="001D140E">
        <w:t>esident Support Services w</w:t>
      </w:r>
      <w:r>
        <w:t>ill resource and coordinate volunteer groups to work in MFH venues.</w:t>
      </w:r>
    </w:p>
    <w:p w14:paraId="67F9E6EB" w14:textId="2A16B383" w:rsidR="00156AEE" w:rsidRDefault="001D140E" w:rsidP="001D140E">
      <w:pPr>
        <w:ind w:left="720"/>
      </w:pPr>
      <w:r>
        <w:t>Possible activities are seasonal events, community builders,</w:t>
      </w:r>
      <w:r w:rsidR="00251919">
        <w:t xml:space="preserve"> life skills classes,</w:t>
      </w:r>
      <w:r>
        <w:t xml:space="preserve"> </w:t>
      </w:r>
      <w:r w:rsidR="00156AEE">
        <w:t>Backyard Bible Clubs (BBC)</w:t>
      </w:r>
      <w:r>
        <w:t>(VBS) and block parties</w:t>
      </w:r>
      <w:r w:rsidR="00156AEE">
        <w:t>.</w:t>
      </w:r>
    </w:p>
    <w:p w14:paraId="43F1643C" w14:textId="05ADAD23" w:rsidR="001241F6" w:rsidRDefault="001241F6" w:rsidP="001241F6">
      <w:r>
        <w:t>CRSS personnel will never be on the property without first obtaining permission from the managerial staff.</w:t>
      </w:r>
    </w:p>
    <w:sectPr w:rsidR="0012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55D"/>
    <w:multiLevelType w:val="hybridMultilevel"/>
    <w:tmpl w:val="5B926DFA"/>
    <w:lvl w:ilvl="0" w:tplc="778A7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61B11"/>
    <w:multiLevelType w:val="hybridMultilevel"/>
    <w:tmpl w:val="0E449A5A"/>
    <w:lvl w:ilvl="0" w:tplc="0722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96E"/>
    <w:multiLevelType w:val="hybridMultilevel"/>
    <w:tmpl w:val="15AEFDB6"/>
    <w:lvl w:ilvl="0" w:tplc="209A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27BC2"/>
    <w:multiLevelType w:val="hybridMultilevel"/>
    <w:tmpl w:val="0B2AC59C"/>
    <w:lvl w:ilvl="0" w:tplc="E49E2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47D33"/>
    <w:multiLevelType w:val="hybridMultilevel"/>
    <w:tmpl w:val="BE10E056"/>
    <w:lvl w:ilvl="0" w:tplc="F70E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192"/>
    <w:multiLevelType w:val="hybridMultilevel"/>
    <w:tmpl w:val="FAFC1A28"/>
    <w:lvl w:ilvl="0" w:tplc="36302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A5990"/>
    <w:multiLevelType w:val="hybridMultilevel"/>
    <w:tmpl w:val="9B0CA5E2"/>
    <w:lvl w:ilvl="0" w:tplc="CB2CF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15664"/>
    <w:multiLevelType w:val="hybridMultilevel"/>
    <w:tmpl w:val="E5B638A6"/>
    <w:lvl w:ilvl="0" w:tplc="6518D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00BFE"/>
    <w:multiLevelType w:val="hybridMultilevel"/>
    <w:tmpl w:val="5D1C6758"/>
    <w:lvl w:ilvl="0" w:tplc="D50A8D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7D73"/>
    <w:multiLevelType w:val="hybridMultilevel"/>
    <w:tmpl w:val="4B08E374"/>
    <w:lvl w:ilvl="0" w:tplc="7EE0D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200C6"/>
    <w:multiLevelType w:val="hybridMultilevel"/>
    <w:tmpl w:val="ED50B3CE"/>
    <w:lvl w:ilvl="0" w:tplc="C8586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C7054E"/>
    <w:multiLevelType w:val="hybridMultilevel"/>
    <w:tmpl w:val="C3D2CD4A"/>
    <w:lvl w:ilvl="0" w:tplc="428A1F8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543EA2"/>
    <w:multiLevelType w:val="hybridMultilevel"/>
    <w:tmpl w:val="BB1CCA58"/>
    <w:lvl w:ilvl="0" w:tplc="4642A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46B6B"/>
    <w:multiLevelType w:val="hybridMultilevel"/>
    <w:tmpl w:val="943EA18C"/>
    <w:lvl w:ilvl="0" w:tplc="6BF4C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236"/>
    <w:rsid w:val="00036348"/>
    <w:rsid w:val="000B5D68"/>
    <w:rsid w:val="001241F6"/>
    <w:rsid w:val="00156AEE"/>
    <w:rsid w:val="001D140E"/>
    <w:rsid w:val="002402BD"/>
    <w:rsid w:val="00251919"/>
    <w:rsid w:val="00286D4B"/>
    <w:rsid w:val="0031635A"/>
    <w:rsid w:val="00444F6D"/>
    <w:rsid w:val="004F72DC"/>
    <w:rsid w:val="00594490"/>
    <w:rsid w:val="005E0061"/>
    <w:rsid w:val="00644FB1"/>
    <w:rsid w:val="00666B7A"/>
    <w:rsid w:val="00770236"/>
    <w:rsid w:val="007E7BC9"/>
    <w:rsid w:val="007F1DBB"/>
    <w:rsid w:val="0087331B"/>
    <w:rsid w:val="008B63FC"/>
    <w:rsid w:val="0092278B"/>
    <w:rsid w:val="00940C92"/>
    <w:rsid w:val="00943342"/>
    <w:rsid w:val="00A1023A"/>
    <w:rsid w:val="00A9049F"/>
    <w:rsid w:val="00BA29BE"/>
    <w:rsid w:val="00BB35E1"/>
    <w:rsid w:val="00DF501E"/>
    <w:rsid w:val="00EE7518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CB70"/>
  <w15:docId w15:val="{A292CEBD-2B76-49AC-864A-08EEC19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Johnston</dc:creator>
  <cp:lastModifiedBy>Dionne</cp:lastModifiedBy>
  <cp:revision>4</cp:revision>
  <cp:lastPrinted>2018-06-20T17:49:00Z</cp:lastPrinted>
  <dcterms:created xsi:type="dcterms:W3CDTF">2017-02-02T19:34:00Z</dcterms:created>
  <dcterms:modified xsi:type="dcterms:W3CDTF">2018-06-20T17:49:00Z</dcterms:modified>
</cp:coreProperties>
</file>